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4C208B" w:rsidRPr="006A1A6D" w:rsidTr="006D53F1">
        <w:trPr>
          <w:gridAfter w:val="1"/>
          <w:wAfter w:w="141" w:type="dxa"/>
        </w:trPr>
        <w:tc>
          <w:tcPr>
            <w:tcW w:w="4678" w:type="dxa"/>
            <w:gridSpan w:val="4"/>
          </w:tcPr>
          <w:p w:rsidR="004C208B" w:rsidRPr="006A1A6D" w:rsidRDefault="004C208B" w:rsidP="006D53F1">
            <w:pPr>
              <w:ind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           УТВЕРЖДАЮ</w:t>
            </w:r>
          </w:p>
        </w:tc>
      </w:tr>
      <w:tr w:rsidR="004C208B" w:rsidRPr="006A1A6D" w:rsidTr="006D53F1">
        <w:trPr>
          <w:gridAfter w:val="1"/>
          <w:wAfter w:w="141" w:type="dxa"/>
        </w:trPr>
        <w:tc>
          <w:tcPr>
            <w:tcW w:w="4678" w:type="dxa"/>
            <w:gridSpan w:val="4"/>
          </w:tcPr>
          <w:p w:rsidR="004C208B" w:rsidRPr="006A1A6D" w:rsidRDefault="004C208B" w:rsidP="006D53F1">
            <w:pPr>
              <w:ind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>Начальник Межрайонной ИФНС России № 10 по Приморскому краю</w:t>
            </w:r>
          </w:p>
        </w:tc>
      </w:tr>
      <w:tr w:rsidR="004C208B" w:rsidRPr="006A1A6D" w:rsidTr="006D53F1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>А.Г. Лысенко</w:t>
            </w:r>
          </w:p>
        </w:tc>
      </w:tr>
      <w:tr w:rsidR="004C208B" w:rsidRPr="006A1A6D" w:rsidTr="006D53F1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4C208B" w:rsidRPr="006A1A6D" w:rsidTr="006D53F1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4C208B" w:rsidRPr="006A1A6D" w:rsidRDefault="004C208B" w:rsidP="006D53F1">
            <w:pPr>
              <w:ind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>«_____» __________________2017 г.</w:t>
            </w:r>
          </w:p>
        </w:tc>
      </w:tr>
    </w:tbl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C47D89">
      <w:pPr>
        <w:ind w:left="709" w:firstLine="0"/>
        <w:jc w:val="center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>Должностной регламент</w:t>
      </w:r>
    </w:p>
    <w:p w:rsidR="004C208B" w:rsidRPr="006A1A6D" w:rsidRDefault="004C208B" w:rsidP="00C47D89">
      <w:pPr>
        <w:ind w:left="709" w:firstLine="0"/>
        <w:jc w:val="center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>государственного налогового инспектора отдела урегулирования</w:t>
      </w:r>
    </w:p>
    <w:p w:rsidR="004C208B" w:rsidRPr="006A1A6D" w:rsidRDefault="004C208B" w:rsidP="00C47D89">
      <w:pPr>
        <w:ind w:left="709" w:firstLine="0"/>
        <w:jc w:val="center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>задолженности  Межрайонной инспекции Федеральной  налоговой службы №10 по Приморскому краю</w:t>
      </w: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           I. Общие положения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pStyle w:val="a4"/>
        <w:numPr>
          <w:ilvl w:val="0"/>
          <w:numId w:val="1"/>
        </w:numPr>
        <w:rPr>
          <w:sz w:val="24"/>
          <w:szCs w:val="24"/>
        </w:rPr>
      </w:pPr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 xml:space="preserve">Должность федеральной государственной гражданской службы (далее – 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гражданская  служба) государственного налогового инспектора Межрайонной инспекции Федеральной налоговой службы по Приморскому краю  относится к старшей группе должностей гражданской службы категории "специалисты".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Регистрационный номер (код) должности –  </w:t>
      </w:r>
      <w:r w:rsidR="00064A6F" w:rsidRPr="006A1A6D">
        <w:rPr>
          <w:sz w:val="24"/>
          <w:szCs w:val="24"/>
        </w:rPr>
        <w:t>11-3-4-096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2. Область профессиональной служебной деятельности государственного налогового инспектора: «Регулирование финансовой деятельности и финансовых рынков».</w:t>
      </w:r>
    </w:p>
    <w:p w:rsidR="00646395" w:rsidRDefault="004C208B" w:rsidP="00646395">
      <w:pPr>
        <w:ind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</w:t>
      </w:r>
      <w:bookmarkStart w:id="0" w:name="_GoBack"/>
      <w:bookmarkEnd w:id="0"/>
      <w:r w:rsidRPr="006A1A6D">
        <w:rPr>
          <w:sz w:val="24"/>
          <w:szCs w:val="24"/>
        </w:rPr>
        <w:t xml:space="preserve">3. Вид профессиональной служебной деятельности </w:t>
      </w:r>
      <w:proofErr w:type="gramStart"/>
      <w:r w:rsidRPr="006A1A6D">
        <w:rPr>
          <w:sz w:val="24"/>
          <w:szCs w:val="24"/>
        </w:rPr>
        <w:t>государственного</w:t>
      </w:r>
      <w:proofErr w:type="gramEnd"/>
      <w:r w:rsidRPr="006A1A6D">
        <w:rPr>
          <w:sz w:val="24"/>
          <w:szCs w:val="24"/>
        </w:rPr>
        <w:t xml:space="preserve"> налогового </w:t>
      </w:r>
    </w:p>
    <w:p w:rsidR="00646395" w:rsidRDefault="00646395" w:rsidP="00646395">
      <w:pPr>
        <w:ind w:firstLine="0"/>
        <w:rPr>
          <w:sz w:val="23"/>
          <w:szCs w:val="23"/>
        </w:rPr>
      </w:pPr>
      <w:r>
        <w:rPr>
          <w:sz w:val="24"/>
          <w:szCs w:val="24"/>
        </w:rPr>
        <w:t xml:space="preserve">           </w:t>
      </w:r>
      <w:r w:rsidR="004C208B" w:rsidRPr="006A1A6D">
        <w:rPr>
          <w:sz w:val="24"/>
          <w:szCs w:val="24"/>
        </w:rPr>
        <w:t xml:space="preserve">инспектора: </w:t>
      </w:r>
      <w:r w:rsidRPr="00CB6985">
        <w:rPr>
          <w:sz w:val="24"/>
          <w:szCs w:val="24"/>
        </w:rPr>
        <w:t>«</w:t>
      </w:r>
      <w:r w:rsidRPr="00CB6985">
        <w:rPr>
          <w:sz w:val="23"/>
          <w:szCs w:val="23"/>
        </w:rPr>
        <w:t xml:space="preserve">Регулирование в сфере урегулирования задолженности», «Регулирование </w:t>
      </w:r>
    </w:p>
    <w:p w:rsidR="00646395" w:rsidRDefault="00646395" w:rsidP="00646395">
      <w:pPr>
        <w:ind w:firstLine="0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CB6985">
        <w:rPr>
          <w:sz w:val="23"/>
          <w:szCs w:val="23"/>
        </w:rPr>
        <w:t xml:space="preserve">в сфере финансовой </w:t>
      </w:r>
      <w:r>
        <w:rPr>
          <w:sz w:val="23"/>
          <w:szCs w:val="23"/>
        </w:rPr>
        <w:t xml:space="preserve"> </w:t>
      </w:r>
      <w:r w:rsidRPr="00CB6985">
        <w:rPr>
          <w:sz w:val="23"/>
          <w:szCs w:val="23"/>
        </w:rPr>
        <w:t xml:space="preserve">несостоятельности (банкротства) </w:t>
      </w:r>
      <w:r>
        <w:rPr>
          <w:sz w:val="23"/>
          <w:szCs w:val="23"/>
        </w:rPr>
        <w:t xml:space="preserve">   </w:t>
      </w:r>
      <w:r w:rsidRPr="00CB6985">
        <w:rPr>
          <w:sz w:val="23"/>
          <w:szCs w:val="23"/>
        </w:rPr>
        <w:t>финансового</w:t>
      </w:r>
      <w:r>
        <w:rPr>
          <w:sz w:val="23"/>
          <w:szCs w:val="23"/>
        </w:rPr>
        <w:t xml:space="preserve">    </w:t>
      </w:r>
      <w:r w:rsidRPr="00CB6985">
        <w:rPr>
          <w:sz w:val="23"/>
          <w:szCs w:val="23"/>
        </w:rPr>
        <w:t xml:space="preserve"> оздоровления </w:t>
      </w:r>
    </w:p>
    <w:p w:rsidR="00646395" w:rsidRPr="00CB6985" w:rsidRDefault="00646395" w:rsidP="00646395">
      <w:pPr>
        <w:ind w:firstLine="0"/>
        <w:rPr>
          <w:sz w:val="24"/>
          <w:szCs w:val="24"/>
        </w:rPr>
      </w:pPr>
      <w:r>
        <w:rPr>
          <w:sz w:val="23"/>
          <w:szCs w:val="23"/>
        </w:rPr>
        <w:t xml:space="preserve">            </w:t>
      </w:r>
      <w:r w:rsidRPr="00CB6985">
        <w:rPr>
          <w:sz w:val="23"/>
          <w:szCs w:val="23"/>
        </w:rPr>
        <w:t xml:space="preserve">(санации) и урегулирование задолженности». 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4. Назначение на должность и освобождение от должности государственного налогового инспектора  осуществляются приказом начальника Межрайонной ИФНС России № 10 по Приморскому краю (далее – Инспекция).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5. Государственный налоговый инспектор  непосредственно подчиняется начальнику отдела, заместителю начальника  Инспекции, курирующе</w:t>
      </w:r>
      <w:r w:rsidR="00646395">
        <w:rPr>
          <w:sz w:val="24"/>
          <w:szCs w:val="24"/>
        </w:rPr>
        <w:t>му</w:t>
      </w:r>
      <w:r w:rsidRPr="006A1A6D">
        <w:rPr>
          <w:sz w:val="24"/>
          <w:szCs w:val="24"/>
        </w:rPr>
        <w:t xml:space="preserve"> деятельность отдела.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jc w:val="left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                 II. Квалификационные требования для замещения</w:t>
      </w:r>
    </w:p>
    <w:p w:rsidR="004C208B" w:rsidRPr="006A1A6D" w:rsidRDefault="004C208B" w:rsidP="004C208B">
      <w:pPr>
        <w:ind w:left="709" w:firstLine="0"/>
        <w:jc w:val="left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                           должности гражданской службы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6. Для замещения должности государственного налогового инспектора устанавливаются следующие требования.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6.1. Наличие высшего образования.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6.2. </w:t>
      </w:r>
      <w:proofErr w:type="gramStart"/>
      <w:r w:rsidRPr="006A1A6D">
        <w:rPr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6A1A6D">
          <w:rPr>
            <w:rStyle w:val="a3"/>
            <w:sz w:val="24"/>
            <w:szCs w:val="24"/>
          </w:rPr>
          <w:t>Конституции</w:t>
        </w:r>
      </w:hyperlink>
      <w:r w:rsidRPr="006A1A6D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Pr="006A1A6D">
          <w:rPr>
            <w:rStyle w:val="a3"/>
            <w:sz w:val="24"/>
            <w:szCs w:val="24"/>
          </w:rPr>
          <w:t>закона</w:t>
        </w:r>
      </w:hyperlink>
      <w:r w:rsidRPr="006A1A6D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A1A6D">
          <w:rPr>
            <w:rStyle w:val="a3"/>
            <w:sz w:val="24"/>
            <w:szCs w:val="24"/>
          </w:rPr>
          <w:t>закона</w:t>
        </w:r>
      </w:hyperlink>
      <w:r w:rsidRPr="006A1A6D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A1A6D">
          <w:rPr>
            <w:rStyle w:val="a3"/>
            <w:sz w:val="24"/>
            <w:szCs w:val="24"/>
          </w:rPr>
          <w:t>закона</w:t>
        </w:r>
      </w:hyperlink>
      <w:r w:rsidRPr="006A1A6D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A1A6D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6.3. Наличие профессиональных знаний: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  6.3.1. В сфере законодательства Российской Федерации: Налоговый </w:t>
      </w:r>
      <w:hyperlink r:id="rId11" w:history="1">
        <w:r w:rsidRPr="006A1A6D">
          <w:rPr>
            <w:rStyle w:val="a3"/>
            <w:sz w:val="24"/>
            <w:szCs w:val="24"/>
          </w:rPr>
          <w:t>кодекс</w:t>
        </w:r>
      </w:hyperlink>
      <w:r w:rsidRPr="006A1A6D">
        <w:rPr>
          <w:sz w:val="24"/>
          <w:szCs w:val="24"/>
        </w:rPr>
        <w:t xml:space="preserve"> Российской Федерации; Бюджетный </w:t>
      </w:r>
      <w:hyperlink r:id="rId12" w:history="1">
        <w:r w:rsidRPr="006A1A6D">
          <w:rPr>
            <w:rStyle w:val="a3"/>
            <w:sz w:val="24"/>
            <w:szCs w:val="24"/>
          </w:rPr>
          <w:t>кодекс</w:t>
        </w:r>
      </w:hyperlink>
      <w:r w:rsidRPr="006A1A6D">
        <w:rPr>
          <w:sz w:val="24"/>
          <w:szCs w:val="24"/>
        </w:rPr>
        <w:t xml:space="preserve"> Российской Федерации; Федеральный </w:t>
      </w:r>
      <w:hyperlink r:id="rId13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4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A1A6D">
        <w:rPr>
          <w:sz w:val="24"/>
          <w:szCs w:val="24"/>
        </w:rPr>
        <w:t xml:space="preserve">Федеральный </w:t>
      </w:r>
      <w:hyperlink r:id="rId15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7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 xml:space="preserve">Федеральный </w:t>
      </w:r>
      <w:hyperlink r:id="rId18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6A1A6D">
        <w:rPr>
          <w:sz w:val="24"/>
          <w:szCs w:val="24"/>
        </w:rPr>
        <w:t xml:space="preserve"> Федеральный </w:t>
      </w:r>
      <w:hyperlink r:id="rId21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2" w:history="1">
        <w:r w:rsidRPr="006A1A6D">
          <w:rPr>
            <w:rStyle w:val="a3"/>
            <w:sz w:val="24"/>
            <w:szCs w:val="24"/>
          </w:rPr>
          <w:t>закон</w:t>
        </w:r>
      </w:hyperlink>
      <w:r w:rsidRPr="006A1A6D">
        <w:rPr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23" w:history="1">
        <w:r w:rsidRPr="006A1A6D">
          <w:rPr>
            <w:rStyle w:val="a3"/>
            <w:sz w:val="24"/>
            <w:szCs w:val="24"/>
          </w:rPr>
          <w:t>Указ</w:t>
        </w:r>
      </w:hyperlink>
      <w:r w:rsidRPr="006A1A6D">
        <w:rPr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6A1A6D">
          <w:rPr>
            <w:rStyle w:val="a3"/>
            <w:sz w:val="24"/>
            <w:szCs w:val="24"/>
          </w:rPr>
          <w:t>Указ</w:t>
        </w:r>
      </w:hyperlink>
      <w:r w:rsidRPr="006A1A6D">
        <w:rPr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6A1A6D">
          <w:rPr>
            <w:rStyle w:val="a3"/>
            <w:sz w:val="24"/>
            <w:szCs w:val="24"/>
          </w:rPr>
          <w:t>Постановление</w:t>
        </w:r>
      </w:hyperlink>
      <w:r w:rsidRPr="006A1A6D">
        <w:rPr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6" w:history="1">
        <w:proofErr w:type="gramStart"/>
        <w:r w:rsidRPr="006A1A6D">
          <w:rPr>
            <w:rStyle w:val="a3"/>
            <w:sz w:val="24"/>
            <w:szCs w:val="24"/>
          </w:rPr>
          <w:t>приказ</w:t>
        </w:r>
      </w:hyperlink>
      <w:r w:rsidRPr="006A1A6D">
        <w:rPr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</w:t>
      </w:r>
      <w:r w:rsidR="00040978" w:rsidRPr="006A1A6D">
        <w:rPr>
          <w:sz w:val="24"/>
          <w:szCs w:val="24"/>
        </w:rPr>
        <w:t>Г</w:t>
      </w:r>
      <w:r w:rsidRPr="006A1A6D">
        <w:rPr>
          <w:sz w:val="24"/>
          <w:szCs w:val="24"/>
        </w:rPr>
        <w:t xml:space="preserve">осударственный налоговый инспектор  должен знать иные     нормативные   правовые акты и служебные документы, регулирующие вопросы, связанные с областью и видом его профессиональной служебной деятельности: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приказ Минэкономразвития России от 19 октября 2007 г.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 г. № 219 «О порядке голосования </w:t>
      </w:r>
      <w:r w:rsidRPr="006A1A6D">
        <w:rPr>
          <w:sz w:val="24"/>
          <w:szCs w:val="24"/>
        </w:rPr>
        <w:lastRenderedPageBreak/>
        <w:t xml:space="preserve">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6A1A6D">
        <w:rPr>
          <w:sz w:val="24"/>
          <w:szCs w:val="24"/>
        </w:rPr>
        <w:t>приказ ФНС России от 18 января  2017 г.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 Приказ ФНС России от 15 августа 2016 г. № СА-7-8/738@ «Об утверждении Порядка принятия</w:t>
      </w:r>
      <w:proofErr w:type="gramEnd"/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>решений о признании безнадежными к взысканию задолженности по платежам в бюджеты бюджетной системы РФ»,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</w:t>
      </w:r>
      <w:proofErr w:type="gramEnd"/>
      <w:r w:rsidRPr="006A1A6D">
        <w:rPr>
          <w:sz w:val="24"/>
          <w:szCs w:val="24"/>
        </w:rPr>
        <w:t xml:space="preserve">, задолженности по пеням и штрафам безнадежными к взысканию и об их списании, и порядка списания указанных недоимки и задолженности»,  инструкции к  рабочим местам в </w:t>
      </w:r>
      <w:proofErr w:type="spellStart"/>
      <w:r w:rsidRPr="006A1A6D">
        <w:rPr>
          <w:sz w:val="24"/>
          <w:szCs w:val="24"/>
        </w:rPr>
        <w:t>програмном</w:t>
      </w:r>
      <w:proofErr w:type="spellEnd"/>
      <w:r w:rsidRPr="006A1A6D">
        <w:rPr>
          <w:sz w:val="24"/>
          <w:szCs w:val="24"/>
        </w:rPr>
        <w:t xml:space="preserve"> комплексе Система  «ЭОД </w:t>
      </w:r>
      <w:proofErr w:type="gramStart"/>
      <w:r w:rsidRPr="006A1A6D">
        <w:rPr>
          <w:sz w:val="24"/>
          <w:szCs w:val="24"/>
        </w:rPr>
        <w:t>–М</w:t>
      </w:r>
      <w:proofErr w:type="gramEnd"/>
      <w:r w:rsidRPr="006A1A6D">
        <w:rPr>
          <w:sz w:val="24"/>
          <w:szCs w:val="24"/>
        </w:rPr>
        <w:t xml:space="preserve">естный уровень»   РМ9-5-1,  РМ9-6-1,  инструкции к  рабочим местам в </w:t>
      </w:r>
      <w:proofErr w:type="spellStart"/>
      <w:r w:rsidRPr="006A1A6D">
        <w:rPr>
          <w:sz w:val="24"/>
          <w:szCs w:val="24"/>
        </w:rPr>
        <w:t>програмном</w:t>
      </w:r>
      <w:proofErr w:type="spellEnd"/>
      <w:r w:rsidRPr="006A1A6D">
        <w:rPr>
          <w:sz w:val="24"/>
          <w:szCs w:val="24"/>
        </w:rPr>
        <w:t xml:space="preserve"> комплексе «АИС Налог-3»  ИРМ-05.08.03(06.2), ИРМ-05.08.09.02-1, ИРМ- 05.08.09.02.-2, ИРМ-05.06.(08,09), ИРМ-05.06.01.1 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proofErr w:type="gramStart"/>
      <w:r w:rsidRPr="006A1A6D">
        <w:rPr>
          <w:sz w:val="24"/>
          <w:szCs w:val="24"/>
        </w:rPr>
        <w:t>принципы налогового администрирования,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голосовании, порядок контроля за методологическим и организационным обеспечением, координацией</w:t>
      </w:r>
      <w:proofErr w:type="gramEnd"/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>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банкротстве, порядок организации работы по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</w:t>
      </w:r>
      <w:proofErr w:type="gramEnd"/>
      <w:r w:rsidRPr="006A1A6D">
        <w:rPr>
          <w:sz w:val="24"/>
          <w:szCs w:val="24"/>
        </w:rPr>
        <w:t xml:space="preserve">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задолженности,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    6.4. </w:t>
      </w:r>
      <w:proofErr w:type="gramStart"/>
      <w:r w:rsidRPr="006A1A6D">
        <w:rPr>
          <w:sz w:val="24"/>
          <w:szCs w:val="24"/>
        </w:rPr>
        <w:t>Наличие функциональных знаний: понятие нормы права, нормативного           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 (надзора);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A1A6D">
        <w:rPr>
          <w:sz w:val="24"/>
          <w:szCs w:val="24"/>
        </w:rPr>
        <w:t xml:space="preserve"> права заявителей при получении государственных услуг; обязанности государственных  органов, </w:t>
      </w:r>
      <w:r w:rsidRPr="006A1A6D">
        <w:rPr>
          <w:sz w:val="24"/>
          <w:szCs w:val="24"/>
        </w:rPr>
        <w:lastRenderedPageBreak/>
        <w:t>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6.5. Наличие базовых умений: умение мыслить системно (стратегически); умение 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организовывать; умение оперативно принимать и реализовывать управленческие решения.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6.6. </w:t>
      </w:r>
      <w:proofErr w:type="gramStart"/>
      <w:r w:rsidRPr="006A1A6D">
        <w:rPr>
          <w:sz w:val="24"/>
          <w:szCs w:val="24"/>
        </w:rPr>
        <w:t>Наличие профессиональных умений: навыки по выявлению причин образования задолженности по обязательным платежам, анализу ее динамики и структуры, эффективности мер по урегулированию задолженности, организация и координация выбора саморегулирующих организаций арбитражных управляющих при направлении в арбитражный суд заявлений о признании должника банкротом, анализ финансово - хозяйственной деятельности организаций-должников, отчетов арбитражных управляющих, участие в судебных заседаниях по делам о банкротстве должников, в собраниях кредиторов</w:t>
      </w:r>
      <w:proofErr w:type="gramEnd"/>
      <w:r w:rsidRPr="006A1A6D">
        <w:rPr>
          <w:sz w:val="24"/>
          <w:szCs w:val="24"/>
        </w:rPr>
        <w:t xml:space="preserve"> (</w:t>
      </w:r>
      <w:proofErr w:type="gramStart"/>
      <w:r w:rsidRPr="006A1A6D">
        <w:rPr>
          <w:sz w:val="24"/>
          <w:szCs w:val="24"/>
        </w:rPr>
        <w:t>комитетах</w:t>
      </w:r>
      <w:proofErr w:type="gramEnd"/>
      <w:r w:rsidRPr="006A1A6D">
        <w:rPr>
          <w:sz w:val="24"/>
          <w:szCs w:val="24"/>
        </w:rPr>
        <w:t xml:space="preserve"> кредиторов) на основании поручений об участии в судебном заседании, либо приказов о голосовании, систематизация и анализ мер принудительного взыскания задолженности для отслеживания динамики совокупной задолженности в бюджетную систему Российской Федерации. 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6.7. </w:t>
      </w:r>
      <w:proofErr w:type="gramStart"/>
      <w:r w:rsidRPr="006A1A6D">
        <w:rPr>
          <w:sz w:val="24"/>
          <w:szCs w:val="24"/>
        </w:rPr>
        <w:t xml:space="preserve">Наличие функциональных умений: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разработка, рассмотрение проектов документов; предоставление информации из ресурсов, баз данных, выдача справок,, выписок, документов, разъяснений и сведений.  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III. Должностные обязанности, права и ответственность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8. В целях реализации задач и функций, возложенных на отдел урегулирования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задолженности, государственн</w:t>
      </w:r>
      <w:r w:rsidR="004F3E5F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налогов</w:t>
      </w:r>
      <w:r w:rsidR="004F3E5F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инспектор обязан: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 Выбирать объекты для организации погашения задолженности по денежным обязательствам и обязательным платежам с применением процедур банкротства.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 Своевременно подготавливать  и принимать решения о направлении в арбитражный суд заявления о признании должника банкротом либо об отложении подачи заявления в соответствии с законодательством Российской Федерации, Письмами и Приказами ФНС России.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  Объединять и представлять требования Российской Федерации при подаче заявления о признании должника банкротом в соответствии с законодательством Российской Федерации, Письмами и Приказами ФНС России.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Своевременно подготавливать и направлять в УФНС России по Приморскому краю и проекты заявлений в арбитражный суд, а также необходимый пакет документов в соответствии с требованиями ФНС России и УФНС России по Приморскому краю.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   Своевременно направлять заявления в арбитражный суд.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  -  Представлять Федеральную налоговую службу РФ в судах, Арбитражном суде при реализации полномочий и функций уполномоченного органа  в делах о банкротстве и в процедурах банкротства в соответствии с законодательством Российской Федерации,  Письмами и Приказами ФНС России, УФНС России по Приморскому краю.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</w:t>
      </w:r>
      <w:proofErr w:type="gramStart"/>
      <w:r w:rsidRPr="006A1A6D">
        <w:rPr>
          <w:sz w:val="24"/>
          <w:szCs w:val="24"/>
        </w:rPr>
        <w:t>-  Представлять Федеральную налоговую службу РФ в делах о банкротстве и в процедурах банкротства на собраниях кредиторов и в заседании комитета кредиторов с правом голоса по всем вопросам, рассматриваемым на собрании кредиторов и в заседании комитета кредиторов, а также в иных отношениях с должником, кредиторами и иными лицами в соответствии с законодательством Российской Федерации, Письмами и Приказами ФНС России, УФНС России</w:t>
      </w:r>
      <w:proofErr w:type="gramEnd"/>
      <w:r w:rsidRPr="006A1A6D">
        <w:rPr>
          <w:sz w:val="24"/>
          <w:szCs w:val="24"/>
        </w:rPr>
        <w:t xml:space="preserve"> по Приморскому краю.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 При реализации функций уполномоченного органа и в целях защиты интересов Российской Федерации как  кредитора в делах о банкротстве и в процедурах банкротства осуществлять постоянное взаимодействие с УВД, регистрационной службой, СРО  при установлении не надлежащего исполнения своих обязанностей арбитражными управляющими.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Своевременно составлять отчеты о состоявшихся собраниях кредиторов, судебных заседаниях.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Своевременно направлять  на согласование в УФНС России по Приморскому краю проекты приказов об участии в собраниях кредиторов, проекты поручений об участии в судебных заседаниях, отчеты о собраниях кредиторов, отчеты о судебных заседаниях по предприятиям -  банкротам.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Своевременно обжаловать в арбитражный суд, СРО, регистрационный орган неправомерные действия арбитражных управляющих.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-Своевременно заявлять требования ФНС по обязательным платежам и денежным обязательствам в реестр требований кредиторов.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Осуществлять самостоятельный </w:t>
      </w:r>
      <w:proofErr w:type="gramStart"/>
      <w:r w:rsidRPr="006A1A6D">
        <w:rPr>
          <w:sz w:val="24"/>
          <w:szCs w:val="24"/>
        </w:rPr>
        <w:t>контроль за</w:t>
      </w:r>
      <w:proofErr w:type="gramEnd"/>
      <w:r w:rsidRPr="006A1A6D">
        <w:rPr>
          <w:sz w:val="24"/>
          <w:szCs w:val="24"/>
        </w:rPr>
        <w:t xml:space="preserve"> своевременностью принятия решений о подаче в арбитражный суд заявления о признании должника банкротом и направления в арбитражный суд заявлений о признании должника банкротом, а также при реализации  всех функций уполномоченного органа, как кредитора, в делах о банкротстве ив процедурах банкротства в соответствии с законодательством Российской Федерации.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 Своевременно и качественно составлять информации  (ежемесячные, ежеквартальные),  установленные ФНС России, УФНС России по Приморскому краю.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  Участвовать в проведении экономической учебы в отделе.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- Соблюдать правила охраны труда, техники безопасности, пожарной безопасности, трудовой дисциплины, правила внутреннего служебного распорядка Межрайонной ИФНС России № 10 по Приморскому  краю.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  Обеспечивать  сохранность служебного удостоверения.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 В случае необходимости выполнять указания начальника отдела по  вопросам налоговой службы, не оговоренным выше.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при исполнении должностных обязанностей соблюдать права и законные интересы граждан и организаций;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 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взаимодействовать с другими государственными органами для решения вопросов, входящих в его компетенцию;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не совершать поступки, порочащие честь и достоинство государственного служащего;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поддерживать уровень квалификации, необходимый для надлежащего выполнения данных обязанностей;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соблюдать установленные правила публичных выступлений и предоставления служебной информации;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проявлять корректность в обращении с гражданами и работниками ФНС России, Управления, Инспекции;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соблюдать правила и нормы охраны труда и техники безопасности;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395" w:rsidRDefault="004C208B" w:rsidP="00646395">
      <w:pPr>
        <w:ind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</w:t>
      </w:r>
      <w:r w:rsidR="00646395">
        <w:rPr>
          <w:sz w:val="24"/>
          <w:szCs w:val="24"/>
        </w:rPr>
        <w:t xml:space="preserve">      </w:t>
      </w:r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 xml:space="preserve">- осуществлять иные функции, предусмотренные Налоговым кодексом Российской </w:t>
      </w:r>
      <w:r w:rsidR="00646395">
        <w:rPr>
          <w:sz w:val="24"/>
          <w:szCs w:val="24"/>
        </w:rPr>
        <w:t xml:space="preserve">  </w:t>
      </w:r>
      <w:proofErr w:type="gramEnd"/>
    </w:p>
    <w:p w:rsidR="00646395" w:rsidRDefault="00646395" w:rsidP="00646395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4C208B" w:rsidRPr="006A1A6D">
        <w:rPr>
          <w:sz w:val="24"/>
          <w:szCs w:val="24"/>
        </w:rPr>
        <w:t>Федерации, законами и</w:t>
      </w:r>
      <w:r>
        <w:rPr>
          <w:sz w:val="24"/>
          <w:szCs w:val="24"/>
        </w:rPr>
        <w:t xml:space="preserve">   </w:t>
      </w:r>
      <w:r w:rsidR="004C208B" w:rsidRPr="006A1A6D">
        <w:rPr>
          <w:sz w:val="24"/>
          <w:szCs w:val="24"/>
        </w:rPr>
        <w:t xml:space="preserve"> иными нормативными правов</w:t>
      </w:r>
      <w:r>
        <w:rPr>
          <w:sz w:val="24"/>
          <w:szCs w:val="24"/>
        </w:rPr>
        <w:t xml:space="preserve">ыми актами     Российской </w:t>
      </w:r>
    </w:p>
    <w:p w:rsidR="00646395" w:rsidRDefault="00646395" w:rsidP="00646395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Федерации, ст. 9 Федерального закона от 25.12.2008 № 273-ФЗ « О </w:t>
      </w:r>
    </w:p>
    <w:p w:rsidR="00646395" w:rsidRPr="00EC0233" w:rsidRDefault="00646395" w:rsidP="00646395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противодействии</w:t>
      </w:r>
      <w:proofErr w:type="gramEnd"/>
      <w:r>
        <w:rPr>
          <w:sz w:val="24"/>
          <w:szCs w:val="24"/>
        </w:rPr>
        <w:t xml:space="preserve"> коррупции».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9. В целях исполнения возложенных должностных обязанностей государственн</w:t>
      </w:r>
      <w:r w:rsidR="00895FD7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налогов</w:t>
      </w:r>
      <w:r w:rsidR="00895FD7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инспектор имеет право: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получать, в установленном порядке, необходимые материалы по вопросам, относящимся к компетенции </w:t>
      </w:r>
      <w:r w:rsidR="00A35F41" w:rsidRPr="006A1A6D">
        <w:rPr>
          <w:sz w:val="24"/>
          <w:szCs w:val="24"/>
        </w:rPr>
        <w:t>Отдела</w:t>
      </w:r>
      <w:r w:rsidRPr="006A1A6D">
        <w:rPr>
          <w:sz w:val="24"/>
          <w:szCs w:val="24"/>
        </w:rPr>
        <w:t>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вносить на рассмотрение начальнику </w:t>
      </w:r>
      <w:r w:rsidR="00A35F41" w:rsidRPr="006A1A6D">
        <w:rPr>
          <w:sz w:val="24"/>
          <w:szCs w:val="24"/>
        </w:rPr>
        <w:t>Отдела</w:t>
      </w:r>
      <w:r w:rsidRPr="006A1A6D">
        <w:rPr>
          <w:sz w:val="24"/>
          <w:szCs w:val="24"/>
        </w:rPr>
        <w:t xml:space="preserve"> предложения по вопросам своей деятельности;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- взаимодействовать в установленном порядке с органами государственной власти,  местного самоуправления, юридическими и физическими лицами по вопросам, входящим в компетенцию государственного налогового инспектора;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иметь доступ к базе данных инспекции.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</w:t>
      </w:r>
      <w:r w:rsidR="00040978" w:rsidRPr="006A1A6D">
        <w:rPr>
          <w:sz w:val="24"/>
          <w:szCs w:val="24"/>
        </w:rPr>
        <w:t xml:space="preserve"> </w:t>
      </w:r>
      <w:r w:rsidRPr="006A1A6D">
        <w:rPr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на защиту своих персональных данных;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на профессиональное развитие в порядке, установленном законодательством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Российской Федерации;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- на удаленный доступ к федеральным информационным ресурсам,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</w:t>
      </w:r>
      <w:r w:rsidR="00040978" w:rsidRPr="006A1A6D">
        <w:rPr>
          <w:sz w:val="24"/>
          <w:szCs w:val="24"/>
        </w:rPr>
        <w:t xml:space="preserve">10. </w:t>
      </w:r>
      <w:proofErr w:type="gramStart"/>
      <w:r w:rsidR="00040978" w:rsidRPr="006A1A6D">
        <w:rPr>
          <w:sz w:val="24"/>
          <w:szCs w:val="24"/>
        </w:rPr>
        <w:t>Г</w:t>
      </w:r>
      <w:r w:rsidRPr="006A1A6D">
        <w:rPr>
          <w:sz w:val="24"/>
          <w:szCs w:val="24"/>
        </w:rPr>
        <w:t>осударственн</w:t>
      </w:r>
      <w:r w:rsidR="00040978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налогов</w:t>
      </w:r>
      <w:r w:rsidR="00040978" w:rsidRPr="006A1A6D">
        <w:rPr>
          <w:sz w:val="24"/>
          <w:szCs w:val="24"/>
        </w:rPr>
        <w:t>ый</w:t>
      </w:r>
      <w:r w:rsidRPr="006A1A6D">
        <w:rPr>
          <w:sz w:val="24"/>
          <w:szCs w:val="24"/>
        </w:rPr>
        <w:t xml:space="preserve">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A1A6D">
        <w:rPr>
          <w:sz w:val="24"/>
          <w:szCs w:val="24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11. </w:t>
      </w:r>
      <w:r w:rsidR="00040978" w:rsidRPr="006A1A6D">
        <w:rPr>
          <w:sz w:val="24"/>
          <w:szCs w:val="24"/>
        </w:rPr>
        <w:t>Г</w:t>
      </w:r>
      <w:r w:rsidRPr="006A1A6D">
        <w:rPr>
          <w:sz w:val="24"/>
          <w:szCs w:val="24"/>
        </w:rPr>
        <w:t>осударственный налоговый инспектор за неисполнение или  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Кроме того, государственный налоговый инспектор несет ответственность: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A1A6D">
        <w:rPr>
          <w:sz w:val="24"/>
          <w:szCs w:val="24"/>
        </w:rPr>
        <w:t>указаний</w:t>
      </w:r>
      <w:proofErr w:type="gramEnd"/>
      <w:r w:rsidRPr="006A1A6D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за несвоевременное рассмотрение в пределах своих должностных обязанностей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имущественный ущерб, причиненный по его вине;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разглашение государственной и налоговой тайны, иной информации, ставшей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proofErr w:type="gramStart"/>
      <w:r w:rsidRPr="006A1A6D">
        <w:rPr>
          <w:sz w:val="24"/>
          <w:szCs w:val="24"/>
        </w:rPr>
        <w:t>ему известной в связи с исполнением должностных обязанностей;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действие или бездействие, приведшее к нарушению прав и законных интересов граждан;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несоблюдение ограничений, связанных с прохождением </w:t>
      </w:r>
      <w:proofErr w:type="gramStart"/>
      <w:r w:rsidRPr="006A1A6D">
        <w:rPr>
          <w:sz w:val="24"/>
          <w:szCs w:val="24"/>
        </w:rPr>
        <w:t>государственной</w:t>
      </w:r>
      <w:proofErr w:type="gramEnd"/>
      <w:r w:rsidRPr="006A1A6D">
        <w:rPr>
          <w:sz w:val="24"/>
          <w:szCs w:val="24"/>
        </w:rPr>
        <w:t xml:space="preserve">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гражданской службы;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за нарушение Кодекса этики и служебного поведения </w:t>
      </w:r>
      <w:proofErr w:type="gramStart"/>
      <w:r w:rsidRPr="006A1A6D">
        <w:rPr>
          <w:sz w:val="24"/>
          <w:szCs w:val="24"/>
        </w:rPr>
        <w:t>государственных</w:t>
      </w:r>
      <w:proofErr w:type="gramEnd"/>
      <w:r w:rsidRPr="006A1A6D">
        <w:rPr>
          <w:sz w:val="24"/>
          <w:szCs w:val="24"/>
        </w:rPr>
        <w:t xml:space="preserve">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гражданских служащих Федеральной налоговой службы;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за несоблюдение федеральных законов и нормативных правовых актов Российской 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jc w:val="left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IV. Перечень вопросов, по которым государственный </w:t>
      </w:r>
    </w:p>
    <w:p w:rsidR="00040978" w:rsidRPr="006A1A6D" w:rsidRDefault="004C208B" w:rsidP="004C208B">
      <w:pPr>
        <w:ind w:left="709" w:firstLine="0"/>
        <w:jc w:val="left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налоговый    инспектор вправе или обязан самостоятельно принимать </w:t>
      </w:r>
      <w:r w:rsidR="00040978" w:rsidRPr="006A1A6D">
        <w:rPr>
          <w:b/>
          <w:sz w:val="24"/>
          <w:szCs w:val="24"/>
        </w:rPr>
        <w:t xml:space="preserve">    </w:t>
      </w:r>
    </w:p>
    <w:p w:rsidR="004C208B" w:rsidRPr="006A1A6D" w:rsidRDefault="00040978" w:rsidP="004C208B">
      <w:pPr>
        <w:ind w:left="709" w:firstLine="0"/>
        <w:jc w:val="left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    </w:t>
      </w:r>
      <w:r w:rsidR="004C208B" w:rsidRPr="006A1A6D">
        <w:rPr>
          <w:b/>
          <w:sz w:val="24"/>
          <w:szCs w:val="24"/>
        </w:rPr>
        <w:t>управленческие и иные решения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- разъяснений по вопросам налогоплательщиков в рамках установленной компетенции;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информировать вышестоящего руководителя для принятия им соответствующего решения;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 - выработки позиции уполномоченного органа на собраниях кредиторов должника – банкрота 3 группы</w:t>
      </w:r>
      <w:proofErr w:type="gramStart"/>
      <w:r w:rsidRPr="006A1A6D">
        <w:rPr>
          <w:sz w:val="24"/>
          <w:szCs w:val="24"/>
        </w:rPr>
        <w:t>;.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Заявлять ходатайства в арбитражном суде;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- Заявлять ходатайства на собраниях кредиторов.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иных управленческих и иных решений по поручению руководства управления и начальника инспекции.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13. При исполнении служебных обязанностей государственный налоговый инспектор обязан  самостоятельно принимать решения по вопросам: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- направления заявления в арбитражный суд  при реализации функций уполномоченного органа в делах о банкротстве и в процедурах банкротства;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обжалования неправомерных действий арбитражных управляющих при реализации функций уполномоченного органа в делах о банкротстве и в процедурах банкротства;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подготовки приказа к собранию кредиторов;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подготовки поручения  к судебному заседанию;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составления отчета по собранию кредиторов;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составления отчета по участию в судебном заседании;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контроля качества и своевременности рассмотрения материалов по вопросам, относящимся к направлениям деятельности государственного налогового инспектора;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- иным вопросам.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sz w:val="24"/>
          <w:szCs w:val="24"/>
        </w:rPr>
        <w:t xml:space="preserve">                    </w:t>
      </w:r>
      <w:r w:rsidRPr="006A1A6D">
        <w:rPr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   правовых актов и (или) проектов управленческих и иных решений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14. </w:t>
      </w:r>
      <w:r w:rsidR="00040978" w:rsidRPr="006A1A6D">
        <w:rPr>
          <w:sz w:val="24"/>
          <w:szCs w:val="24"/>
        </w:rPr>
        <w:t>Г</w:t>
      </w:r>
      <w:r w:rsidRPr="006A1A6D">
        <w:rPr>
          <w:sz w:val="24"/>
          <w:szCs w:val="24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иным вопросам.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15. </w:t>
      </w:r>
      <w:r w:rsidR="00040978" w:rsidRPr="006A1A6D">
        <w:rPr>
          <w:sz w:val="24"/>
          <w:szCs w:val="24"/>
        </w:rPr>
        <w:t>Г</w:t>
      </w:r>
      <w:r w:rsidRPr="006A1A6D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в пределах функциональной компетенции </w:t>
      </w:r>
      <w:proofErr w:type="gramStart"/>
      <w:r w:rsidRPr="006A1A6D">
        <w:rPr>
          <w:sz w:val="24"/>
          <w:szCs w:val="24"/>
        </w:rPr>
        <w:t>обязан</w:t>
      </w:r>
      <w:proofErr w:type="gramEnd"/>
      <w:r w:rsidRPr="006A1A6D">
        <w:rPr>
          <w:sz w:val="24"/>
          <w:szCs w:val="24"/>
        </w:rPr>
        <w:t xml:space="preserve"> участвовать в подготовке (обсуждении) нормативных проектов документов: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положения об Инспекции;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положения об отделе урегулирования задолженности;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графика отпусков гражданских служащих Инспекции;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заявлений в арбитражный суд  при реализации функций уполномоченного органа в делах о банкротстве и в процедурах банкротства;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заявлений  по обжалованию неправомерных действий арбитражных управляющих при реализации функций уполномоченного органа в делах о банкротстве и в процедурах банкротства;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иных актов по поручению начальника Отдела.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sz w:val="24"/>
          <w:szCs w:val="24"/>
        </w:rPr>
        <w:t xml:space="preserve">              </w:t>
      </w:r>
      <w:r w:rsidRPr="006A1A6D">
        <w:rPr>
          <w:b/>
          <w:sz w:val="24"/>
          <w:szCs w:val="24"/>
        </w:rPr>
        <w:t>VI. Сроки и процедуры подготовки, рассмотрения проектов</w:t>
      </w:r>
      <w:r w:rsidRPr="006A1A6D">
        <w:rPr>
          <w:b/>
          <w:sz w:val="24"/>
          <w:szCs w:val="24"/>
        </w:rPr>
        <w:br/>
        <w:t>управленческих и иных решений, порядок согласования и  принятия данных решений</w:t>
      </w: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sz w:val="24"/>
          <w:szCs w:val="24"/>
        </w:rPr>
        <w:t xml:space="preserve">                </w:t>
      </w:r>
      <w:r w:rsidRPr="006A1A6D">
        <w:rPr>
          <w:b/>
          <w:sz w:val="24"/>
          <w:szCs w:val="24"/>
        </w:rPr>
        <w:t>VII. Порядок служебного взаимодействия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17. </w:t>
      </w:r>
      <w:proofErr w:type="gramStart"/>
      <w:r w:rsidRPr="006A1A6D">
        <w:rPr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A1A6D">
        <w:rPr>
          <w:sz w:val="24"/>
          <w:szCs w:val="24"/>
        </w:rPr>
        <w:t xml:space="preserve"> </w:t>
      </w:r>
      <w:proofErr w:type="gramStart"/>
      <w:r w:rsidRPr="006A1A6D">
        <w:rPr>
          <w:sz w:val="24"/>
          <w:szCs w:val="24"/>
        </w:rPr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краю, Инспекции.</w:t>
      </w:r>
      <w:proofErr w:type="gramEnd"/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sz w:val="24"/>
          <w:szCs w:val="24"/>
        </w:rPr>
        <w:t xml:space="preserve">          </w:t>
      </w:r>
      <w:r w:rsidRPr="006A1A6D">
        <w:rPr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и организациям в соответствии с административным регламентом </w:t>
      </w: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             Федеральной налоговой службы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18. 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информирование налогоплательщиков о действующих налогах и сборах, о  порядке исчисления и уплаты налогов, о задолженности по налогам и сборам в бюджетную систему РФ, о мерах принудительного взыскания задолженности в соответствии с Налоговым Кодексом РФ.</w:t>
      </w:r>
    </w:p>
    <w:p w:rsidR="004C208B" w:rsidRPr="006A1A6D" w:rsidRDefault="00040978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</w:t>
      </w:r>
      <w:r w:rsidR="004C208B" w:rsidRPr="006A1A6D">
        <w:rPr>
          <w:sz w:val="24"/>
          <w:szCs w:val="24"/>
        </w:rPr>
        <w:t>оказание информационных услуг налогоплательщикам;</w:t>
      </w:r>
    </w:p>
    <w:p w:rsidR="004C208B" w:rsidRPr="006A1A6D" w:rsidRDefault="00040978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</w:t>
      </w:r>
      <w:r w:rsidR="004C208B" w:rsidRPr="006A1A6D">
        <w:rPr>
          <w:sz w:val="24"/>
          <w:szCs w:val="24"/>
        </w:rPr>
        <w:t>иных услуг.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sz w:val="24"/>
          <w:szCs w:val="24"/>
        </w:rPr>
        <w:t xml:space="preserve">            </w:t>
      </w:r>
      <w:r w:rsidRPr="006A1A6D">
        <w:rPr>
          <w:b/>
          <w:sz w:val="24"/>
          <w:szCs w:val="24"/>
        </w:rPr>
        <w:t>IX. Показатели эффективности и результативности</w:t>
      </w:r>
    </w:p>
    <w:p w:rsidR="004C208B" w:rsidRPr="006A1A6D" w:rsidRDefault="004C208B" w:rsidP="004C208B">
      <w:pPr>
        <w:ind w:left="709" w:firstLine="0"/>
        <w:rPr>
          <w:b/>
          <w:sz w:val="24"/>
          <w:szCs w:val="24"/>
        </w:rPr>
      </w:pPr>
      <w:r w:rsidRPr="006A1A6D">
        <w:rPr>
          <w:b/>
          <w:sz w:val="24"/>
          <w:szCs w:val="24"/>
        </w:rPr>
        <w:t xml:space="preserve">                    профессиональной служебной деятельности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lastRenderedPageBreak/>
        <w:t xml:space="preserve">         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своевременности и оперативности выполнения поручений;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8B" w:rsidRPr="006A1A6D" w:rsidRDefault="00040978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</w:t>
      </w:r>
      <w:r w:rsidR="004C208B" w:rsidRPr="006A1A6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осознанию ответственности за последствия своих действий, принимаемых решений.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Начальник отдела урегулирования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задолженности Межрайонной ИФНС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России № 10 по Приморскому краю                                    Г.А. Кураева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Согласовано: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proofErr w:type="spellStart"/>
      <w:r w:rsidRPr="006A1A6D">
        <w:rPr>
          <w:sz w:val="24"/>
          <w:szCs w:val="24"/>
        </w:rPr>
        <w:t>Бганцева</w:t>
      </w:r>
      <w:proofErr w:type="spellEnd"/>
      <w:r w:rsidRPr="006A1A6D">
        <w:rPr>
          <w:sz w:val="24"/>
          <w:szCs w:val="24"/>
        </w:rPr>
        <w:t xml:space="preserve"> И.Н.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>Бурдеина Е.В.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proofErr w:type="spellStart"/>
      <w:r w:rsidRPr="006A1A6D">
        <w:rPr>
          <w:sz w:val="24"/>
          <w:szCs w:val="24"/>
        </w:rPr>
        <w:t>Зрелова</w:t>
      </w:r>
      <w:proofErr w:type="spellEnd"/>
      <w:r w:rsidRPr="006A1A6D">
        <w:rPr>
          <w:sz w:val="24"/>
          <w:szCs w:val="24"/>
        </w:rPr>
        <w:t xml:space="preserve"> Е.А.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                         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6A1A6D" w:rsidRDefault="004C208B" w:rsidP="004C208B">
      <w:pPr>
        <w:ind w:left="709" w:firstLine="0"/>
        <w:rPr>
          <w:sz w:val="24"/>
          <w:szCs w:val="24"/>
        </w:rPr>
      </w:pPr>
      <w:r w:rsidRPr="006A1A6D">
        <w:rPr>
          <w:sz w:val="24"/>
          <w:szCs w:val="24"/>
        </w:rPr>
        <w:t xml:space="preserve">                            </w:t>
      </w: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6A1A6D" w:rsidRDefault="006A1A6D" w:rsidP="004C208B">
      <w:pPr>
        <w:ind w:left="709" w:firstLine="0"/>
        <w:rPr>
          <w:sz w:val="24"/>
          <w:szCs w:val="24"/>
        </w:rPr>
      </w:pPr>
    </w:p>
    <w:p w:rsidR="004C208B" w:rsidRPr="006A1A6D" w:rsidRDefault="006A1A6D" w:rsidP="004C208B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4C208B" w:rsidRPr="006A1A6D">
        <w:rPr>
          <w:sz w:val="24"/>
          <w:szCs w:val="24"/>
        </w:rPr>
        <w:t xml:space="preserve"> Лист ознакомления</w:t>
      </w: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4C208B" w:rsidRPr="006A1A6D" w:rsidTr="006D53F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N  </w:t>
            </w:r>
            <w:r w:rsidRPr="006A1A6D">
              <w:rPr>
                <w:sz w:val="24"/>
                <w:szCs w:val="24"/>
              </w:rPr>
              <w:br/>
            </w:r>
            <w:proofErr w:type="gramStart"/>
            <w:r w:rsidRPr="006A1A6D">
              <w:rPr>
                <w:sz w:val="24"/>
                <w:szCs w:val="24"/>
              </w:rPr>
              <w:t>п</w:t>
            </w:r>
            <w:proofErr w:type="gramEnd"/>
            <w:r w:rsidRPr="006A1A6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A1A6D">
            <w:pPr>
              <w:ind w:firstLine="0"/>
              <w:jc w:val="left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Дата и роспись </w:t>
            </w:r>
            <w:r w:rsidRPr="006A1A6D">
              <w:rPr>
                <w:sz w:val="24"/>
                <w:szCs w:val="24"/>
              </w:rPr>
              <w:br/>
              <w:t xml:space="preserve">в ознакомлении </w:t>
            </w:r>
            <w:r w:rsidRPr="006A1A6D">
              <w:rPr>
                <w:sz w:val="24"/>
                <w:szCs w:val="24"/>
              </w:rPr>
              <w:br/>
              <w:t xml:space="preserve">с должностным </w:t>
            </w:r>
            <w:r w:rsidRPr="006A1A6D">
              <w:rPr>
                <w:sz w:val="24"/>
                <w:szCs w:val="24"/>
              </w:rPr>
              <w:br/>
              <w:t xml:space="preserve">регламентом и </w:t>
            </w:r>
            <w:r w:rsidRPr="006A1A6D">
              <w:rPr>
                <w:sz w:val="24"/>
                <w:szCs w:val="24"/>
              </w:rPr>
              <w:br/>
              <w:t xml:space="preserve">в получении  </w:t>
            </w:r>
            <w:r w:rsidRPr="006A1A6D">
              <w:rPr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A1A6D">
            <w:pPr>
              <w:ind w:firstLine="0"/>
              <w:jc w:val="left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Дата и номер  </w:t>
            </w:r>
            <w:r w:rsidRPr="006A1A6D">
              <w:rPr>
                <w:sz w:val="24"/>
                <w:szCs w:val="24"/>
              </w:rPr>
              <w:br/>
              <w:t xml:space="preserve">приказа о   </w:t>
            </w:r>
            <w:r w:rsidRPr="006A1A6D">
              <w:rPr>
                <w:sz w:val="24"/>
                <w:szCs w:val="24"/>
              </w:rPr>
              <w:br/>
              <w:t xml:space="preserve">назначении на </w:t>
            </w:r>
            <w:r w:rsidRPr="006A1A6D">
              <w:rPr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A1A6D">
            <w:pPr>
              <w:ind w:firstLine="0"/>
              <w:jc w:val="left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 xml:space="preserve">Дата и номер  </w:t>
            </w:r>
            <w:r w:rsidRPr="006A1A6D">
              <w:rPr>
                <w:sz w:val="24"/>
                <w:szCs w:val="24"/>
              </w:rPr>
              <w:br/>
              <w:t xml:space="preserve">приказа     </w:t>
            </w:r>
            <w:r w:rsidRPr="006A1A6D">
              <w:rPr>
                <w:sz w:val="24"/>
                <w:szCs w:val="24"/>
              </w:rPr>
              <w:br/>
              <w:t xml:space="preserve">об освобождении </w:t>
            </w:r>
            <w:r w:rsidRPr="006A1A6D">
              <w:rPr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4C208B" w:rsidRPr="006A1A6D" w:rsidTr="006D53F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  <w:r w:rsidRPr="006A1A6D">
              <w:rPr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4C208B" w:rsidRPr="006A1A6D" w:rsidTr="006D53F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08B" w:rsidRPr="006A1A6D" w:rsidRDefault="004C208B" w:rsidP="006D53F1">
            <w:pPr>
              <w:ind w:left="709" w:firstLine="0"/>
              <w:rPr>
                <w:sz w:val="24"/>
                <w:szCs w:val="24"/>
              </w:rPr>
            </w:pPr>
          </w:p>
        </w:tc>
      </w:tr>
    </w:tbl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4C208B" w:rsidRPr="006A1A6D" w:rsidRDefault="004C208B" w:rsidP="004C208B">
      <w:pPr>
        <w:ind w:left="709" w:firstLine="0"/>
        <w:rPr>
          <w:sz w:val="24"/>
          <w:szCs w:val="24"/>
        </w:rPr>
      </w:pPr>
    </w:p>
    <w:p w:rsidR="006D53F1" w:rsidRDefault="004C208B" w:rsidP="004C208B">
      <w:pPr>
        <w:rPr>
          <w:sz w:val="24"/>
          <w:szCs w:val="24"/>
        </w:rPr>
      </w:pPr>
      <w:r w:rsidRPr="006A1A6D">
        <w:rPr>
          <w:sz w:val="24"/>
          <w:szCs w:val="24"/>
        </w:rPr>
        <w:br w:type="page"/>
      </w:r>
    </w:p>
    <w:sectPr w:rsidR="006D53F1" w:rsidSect="004C208B">
      <w:pgSz w:w="11906" w:h="16838"/>
      <w:pgMar w:top="1134" w:right="1134" w:bottom="1134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96C"/>
    <w:multiLevelType w:val="hybridMultilevel"/>
    <w:tmpl w:val="ABC40F36"/>
    <w:lvl w:ilvl="0" w:tplc="7DAA72E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08B"/>
    <w:rsid w:val="00040978"/>
    <w:rsid w:val="00064A6F"/>
    <w:rsid w:val="002F1ABC"/>
    <w:rsid w:val="004C208B"/>
    <w:rsid w:val="004E3089"/>
    <w:rsid w:val="004F3E5F"/>
    <w:rsid w:val="005F6723"/>
    <w:rsid w:val="00646395"/>
    <w:rsid w:val="006A1A6D"/>
    <w:rsid w:val="006D53F1"/>
    <w:rsid w:val="007A6DA2"/>
    <w:rsid w:val="00895FD7"/>
    <w:rsid w:val="00A35F41"/>
    <w:rsid w:val="00B95B04"/>
    <w:rsid w:val="00C47D89"/>
    <w:rsid w:val="00E2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8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08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2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8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08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2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69A2E-1A6F-49E5-8C82-1F93C5155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4809</Words>
  <Characters>27417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Кураева Галина Александровна</dc:creator>
  <cp:lastModifiedBy>Снытко Ольга Георгиевна</cp:lastModifiedBy>
  <cp:revision>3</cp:revision>
  <cp:lastPrinted>2017-12-05T01:26:00Z</cp:lastPrinted>
  <dcterms:created xsi:type="dcterms:W3CDTF">2017-11-27T05:37:00Z</dcterms:created>
  <dcterms:modified xsi:type="dcterms:W3CDTF">2017-12-05T01:26:00Z</dcterms:modified>
</cp:coreProperties>
</file>